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B9" w:rsidRDefault="00E745B9" w:rsidP="00E745B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Конспект урока биологии в 8 классе</w:t>
      </w:r>
    </w:p>
    <w:p w:rsidR="00E745B9" w:rsidRDefault="00E745B9" w:rsidP="00E745B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Органы осязания, обоняния и вкуса.</w:t>
      </w:r>
    </w:p>
    <w:p w:rsidR="00F91954" w:rsidRPr="00F91954" w:rsidRDefault="00F91954" w:rsidP="00F91954">
      <w:pPr>
        <w:ind w:left="360"/>
        <w:rPr>
          <w:b/>
          <w:sz w:val="28"/>
          <w:szCs w:val="28"/>
        </w:rPr>
      </w:pPr>
    </w:p>
    <w:p w:rsidR="00321D6F" w:rsidRPr="00321D6F" w:rsidRDefault="00F91954" w:rsidP="00F91954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321D6F">
        <w:rPr>
          <w:sz w:val="28"/>
          <w:szCs w:val="28"/>
        </w:rPr>
        <w:t xml:space="preserve">Мы продолжаем изучать с вами органы чувств. </w:t>
      </w:r>
      <w:r w:rsidR="00DE5FB5" w:rsidRPr="00DE5FB5">
        <w:rPr>
          <w:sz w:val="28"/>
          <w:szCs w:val="28"/>
        </w:rPr>
        <w:t xml:space="preserve">Какие </w:t>
      </w:r>
      <w:r w:rsidR="00DE5FB5">
        <w:rPr>
          <w:sz w:val="28"/>
          <w:szCs w:val="28"/>
        </w:rPr>
        <w:t>органы чувств вы уже изучили? (зрения, слуха и равновесия).</w:t>
      </w:r>
      <w:r w:rsidR="00321D6F">
        <w:rPr>
          <w:sz w:val="28"/>
          <w:szCs w:val="28"/>
        </w:rPr>
        <w:t xml:space="preserve"> Как вы думаете, какие органы чувств будем изучать сегодня</w:t>
      </w:r>
      <w:r w:rsidR="00DE5FB5">
        <w:rPr>
          <w:sz w:val="28"/>
          <w:szCs w:val="28"/>
        </w:rPr>
        <w:t>?</w:t>
      </w:r>
      <w:r w:rsidR="00321D6F">
        <w:rPr>
          <w:sz w:val="28"/>
          <w:szCs w:val="28"/>
        </w:rPr>
        <w:t xml:space="preserve"> Я предлагаю послушать подсказки, а потом дать ответ. </w:t>
      </w:r>
    </w:p>
    <w:p w:rsidR="00A5408C" w:rsidRDefault="00A5408C" w:rsidP="00A5408C">
      <w:pPr>
        <w:pStyle w:val="a3"/>
        <w:numPr>
          <w:ilvl w:val="0"/>
          <w:numId w:val="7"/>
        </w:numPr>
        <w:rPr>
          <w:lang w:eastAsia="ru-RU"/>
        </w:rPr>
      </w:pPr>
      <w:r w:rsidRPr="00A5408C">
        <w:rPr>
          <w:lang w:eastAsia="ru-RU"/>
        </w:rPr>
        <w:t>Между</w:t>
      </w:r>
      <w:r>
        <w:rPr>
          <w:lang w:eastAsia="ru-RU"/>
        </w:rPr>
        <w:t xml:space="preserve"> </w:t>
      </w:r>
      <w:r w:rsidRPr="00A5408C">
        <w:rPr>
          <w:lang w:eastAsia="ru-RU"/>
        </w:rPr>
        <w:t>двух</w:t>
      </w:r>
      <w:r>
        <w:rPr>
          <w:lang w:eastAsia="ru-RU"/>
        </w:rPr>
        <w:t xml:space="preserve"> </w:t>
      </w:r>
      <w:r w:rsidRPr="00A5408C">
        <w:rPr>
          <w:lang w:eastAsia="ru-RU"/>
        </w:rPr>
        <w:t>светил</w:t>
      </w:r>
      <w:r>
        <w:rPr>
          <w:lang w:eastAsia="ru-RU"/>
        </w:rPr>
        <w:t xml:space="preserve"> </w:t>
      </w:r>
      <w:r w:rsidRPr="00A5408C">
        <w:rPr>
          <w:lang w:eastAsia="ru-RU"/>
        </w:rPr>
        <w:t>я</w:t>
      </w:r>
      <w:r>
        <w:rPr>
          <w:lang w:eastAsia="ru-RU"/>
        </w:rPr>
        <w:t xml:space="preserve"> </w:t>
      </w:r>
      <w:r w:rsidRPr="00A5408C">
        <w:rPr>
          <w:lang w:eastAsia="ru-RU"/>
        </w:rPr>
        <w:t>в</w:t>
      </w:r>
      <w:r>
        <w:rPr>
          <w:lang w:eastAsia="ru-RU"/>
        </w:rPr>
        <w:t xml:space="preserve"> </w:t>
      </w:r>
      <w:r w:rsidRPr="00A5408C">
        <w:rPr>
          <w:lang w:eastAsia="ru-RU"/>
        </w:rPr>
        <w:t>середине</w:t>
      </w:r>
      <w:r>
        <w:rPr>
          <w:lang w:eastAsia="ru-RU"/>
        </w:rPr>
        <w:t xml:space="preserve"> </w:t>
      </w:r>
      <w:r w:rsidRPr="00A5408C">
        <w:rPr>
          <w:lang w:eastAsia="ru-RU"/>
        </w:rPr>
        <w:t>один</w:t>
      </w:r>
      <w:proofErr w:type="gramStart"/>
      <w:r>
        <w:rPr>
          <w:lang w:eastAsia="ru-RU"/>
        </w:rPr>
        <w:t>.</w:t>
      </w:r>
      <w:proofErr w:type="gramEnd"/>
      <w:r>
        <w:rPr>
          <w:lang w:eastAsia="ru-RU"/>
        </w:rPr>
        <w:t xml:space="preserve"> (</w:t>
      </w:r>
      <w:proofErr w:type="gramStart"/>
      <w:r>
        <w:rPr>
          <w:lang w:eastAsia="ru-RU"/>
        </w:rPr>
        <w:t>н</w:t>
      </w:r>
      <w:proofErr w:type="gramEnd"/>
      <w:r>
        <w:rPr>
          <w:lang w:eastAsia="ru-RU"/>
        </w:rPr>
        <w:t>ос – орган обоняния).</w:t>
      </w:r>
    </w:p>
    <w:p w:rsidR="00321D6F" w:rsidRPr="0093539F" w:rsidRDefault="00A5408C" w:rsidP="0093539F">
      <w:pPr>
        <w:pStyle w:val="a3"/>
        <w:numPr>
          <w:ilvl w:val="0"/>
          <w:numId w:val="7"/>
        </w:numPr>
        <w:rPr>
          <w:lang w:eastAsia="ru-RU"/>
        </w:rPr>
      </w:pPr>
      <w:r w:rsidRPr="00A5408C">
        <w:rPr>
          <w:lang w:eastAsia="ru-RU"/>
        </w:rPr>
        <w:t>Пять</w:t>
      </w:r>
      <w:r w:rsidR="0093539F">
        <w:rPr>
          <w:lang w:eastAsia="ru-RU"/>
        </w:rPr>
        <w:t xml:space="preserve"> </w:t>
      </w:r>
      <w:r w:rsidRPr="00A5408C">
        <w:rPr>
          <w:lang w:eastAsia="ru-RU"/>
        </w:rPr>
        <w:t>братьев</w:t>
      </w:r>
      <w:r w:rsidR="0093539F">
        <w:rPr>
          <w:lang w:eastAsia="ru-RU"/>
        </w:rPr>
        <w:t xml:space="preserve"> </w:t>
      </w:r>
      <w:r w:rsidRPr="00A5408C">
        <w:rPr>
          <w:lang w:eastAsia="ru-RU"/>
        </w:rPr>
        <w:t xml:space="preserve">— </w:t>
      </w:r>
      <w:r w:rsidR="0093539F">
        <w:rPr>
          <w:lang w:eastAsia="ru-RU"/>
        </w:rPr>
        <w:t xml:space="preserve"> </w:t>
      </w:r>
      <w:r w:rsidRPr="00A5408C">
        <w:rPr>
          <w:lang w:eastAsia="ru-RU"/>
        </w:rPr>
        <w:t>Годами</w:t>
      </w:r>
      <w:r w:rsidR="0093539F">
        <w:rPr>
          <w:lang w:eastAsia="ru-RU"/>
        </w:rPr>
        <w:t xml:space="preserve"> </w:t>
      </w:r>
      <w:r w:rsidRPr="00A5408C">
        <w:rPr>
          <w:lang w:eastAsia="ru-RU"/>
        </w:rPr>
        <w:t>равные</w:t>
      </w:r>
      <w:r w:rsidR="0093539F">
        <w:rPr>
          <w:lang w:eastAsia="ru-RU"/>
        </w:rPr>
        <w:t>, р</w:t>
      </w:r>
      <w:r w:rsidRPr="0093539F">
        <w:rPr>
          <w:lang w:eastAsia="ru-RU"/>
        </w:rPr>
        <w:t>остом</w:t>
      </w:r>
      <w:r w:rsidR="0093539F">
        <w:rPr>
          <w:lang w:eastAsia="ru-RU"/>
        </w:rPr>
        <w:t xml:space="preserve"> </w:t>
      </w:r>
      <w:r w:rsidRPr="00A5408C">
        <w:rPr>
          <w:lang w:eastAsia="ru-RU"/>
        </w:rPr>
        <w:t>разные</w:t>
      </w:r>
      <w:proofErr w:type="gramStart"/>
      <w:r w:rsidR="0093539F">
        <w:rPr>
          <w:lang w:eastAsia="ru-RU"/>
        </w:rPr>
        <w:t>.</w:t>
      </w:r>
      <w:proofErr w:type="gramEnd"/>
      <w:r w:rsidR="0093539F">
        <w:rPr>
          <w:lang w:eastAsia="ru-RU"/>
        </w:rPr>
        <w:t xml:space="preserve"> (</w:t>
      </w:r>
      <w:proofErr w:type="gramStart"/>
      <w:r w:rsidR="0093539F">
        <w:rPr>
          <w:lang w:eastAsia="ru-RU"/>
        </w:rPr>
        <w:t>п</w:t>
      </w:r>
      <w:proofErr w:type="gramEnd"/>
      <w:r w:rsidR="0093539F">
        <w:rPr>
          <w:lang w:eastAsia="ru-RU"/>
        </w:rPr>
        <w:t>альцы).</w:t>
      </w:r>
    </w:p>
    <w:p w:rsidR="004133B9" w:rsidRPr="00A82F55" w:rsidRDefault="00DE5FB5" w:rsidP="00321D6F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(осязания, обоняния и вкуса). </w:t>
      </w:r>
      <w:r w:rsidR="00A82F55">
        <w:rPr>
          <w:sz w:val="28"/>
          <w:szCs w:val="28"/>
        </w:rPr>
        <w:t>Попробуйте сформулировать тему нашего урока  (</w:t>
      </w:r>
      <w:r w:rsidR="0093539F">
        <w:rPr>
          <w:sz w:val="28"/>
          <w:szCs w:val="28"/>
        </w:rPr>
        <w:t>«</w:t>
      </w:r>
      <w:r w:rsidR="00A82F55">
        <w:rPr>
          <w:sz w:val="28"/>
          <w:szCs w:val="28"/>
        </w:rPr>
        <w:t>Органы осязания, обоняния и вкуса</w:t>
      </w:r>
      <w:r w:rsidR="0093539F">
        <w:rPr>
          <w:sz w:val="28"/>
          <w:szCs w:val="28"/>
        </w:rPr>
        <w:t>»</w:t>
      </w:r>
      <w:r w:rsidR="00A82F55">
        <w:rPr>
          <w:sz w:val="28"/>
          <w:szCs w:val="28"/>
        </w:rPr>
        <w:t>).</w:t>
      </w:r>
    </w:p>
    <w:p w:rsidR="00A82F55" w:rsidRDefault="00A82F55" w:rsidP="00A82F55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Что вы знаете об этих органах? </w:t>
      </w:r>
      <w:r w:rsidRPr="00A82F55">
        <w:rPr>
          <w:sz w:val="28"/>
          <w:szCs w:val="28"/>
        </w:rPr>
        <w:t>(ответы</w:t>
      </w:r>
      <w:r>
        <w:rPr>
          <w:b/>
          <w:sz w:val="28"/>
          <w:szCs w:val="28"/>
        </w:rPr>
        <w:t xml:space="preserve"> </w:t>
      </w:r>
      <w:r w:rsidRPr="00A82F55">
        <w:rPr>
          <w:sz w:val="28"/>
          <w:szCs w:val="28"/>
        </w:rPr>
        <w:t>детей</w:t>
      </w:r>
      <w:r>
        <w:rPr>
          <w:sz w:val="28"/>
          <w:szCs w:val="28"/>
        </w:rPr>
        <w:t>: это нос, пальцы, язык)</w:t>
      </w:r>
    </w:p>
    <w:p w:rsidR="00A82F55" w:rsidRDefault="00A82F55" w:rsidP="00A82F55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Что еще </w:t>
      </w:r>
      <w:r w:rsidR="00AD1537">
        <w:rPr>
          <w:b/>
          <w:sz w:val="28"/>
          <w:szCs w:val="28"/>
        </w:rPr>
        <w:t>НЕ</w:t>
      </w:r>
      <w:r>
        <w:rPr>
          <w:b/>
          <w:sz w:val="28"/>
          <w:szCs w:val="28"/>
        </w:rPr>
        <w:t xml:space="preserve"> знаете?</w:t>
      </w:r>
      <w:r>
        <w:rPr>
          <w:sz w:val="28"/>
          <w:szCs w:val="28"/>
        </w:rPr>
        <w:t xml:space="preserve"> (ответы детей: как они действуют, почему мы можем чувствовать прикосновение, вкус, запах).</w:t>
      </w:r>
    </w:p>
    <w:p w:rsidR="00F17C7F" w:rsidRDefault="00F17C7F" w:rsidP="00A82F55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Какие цели необходимо поставить на этом уроке?</w:t>
      </w:r>
    </w:p>
    <w:p w:rsidR="00F17C7F" w:rsidRDefault="00F17C7F" w:rsidP="00F17C7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Изучить строение органов названных чувств.</w:t>
      </w:r>
    </w:p>
    <w:p w:rsidR="00F17C7F" w:rsidRDefault="00F17C7F" w:rsidP="008A330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Выяснить значение данных анализаторов в жизни человека</w:t>
      </w:r>
      <w:r w:rsidRPr="008A330D">
        <w:rPr>
          <w:sz w:val="28"/>
          <w:szCs w:val="28"/>
        </w:rPr>
        <w:t>.</w:t>
      </w:r>
    </w:p>
    <w:p w:rsidR="008A330D" w:rsidRPr="008A330D" w:rsidRDefault="00C704BB" w:rsidP="008A330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Отметить</w:t>
      </w:r>
      <w:r w:rsidR="008A330D" w:rsidRPr="008A330D">
        <w:rPr>
          <w:sz w:val="28"/>
          <w:szCs w:val="28"/>
          <w:lang w:eastAsia="ru-RU"/>
        </w:rPr>
        <w:t xml:space="preserve"> меры по сохранению</w:t>
      </w:r>
      <w:r w:rsidR="007F152E">
        <w:rPr>
          <w:sz w:val="28"/>
          <w:szCs w:val="28"/>
          <w:lang w:eastAsia="ru-RU"/>
        </w:rPr>
        <w:t xml:space="preserve"> обоняния, осязания и вкуса.</w:t>
      </w:r>
    </w:p>
    <w:p w:rsidR="00F17C7F" w:rsidRPr="00A82F55" w:rsidRDefault="0093539F" w:rsidP="00A82F5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Как вы думаете, мы сможем изучить все органы чувств, о которых сейчас говорили? (нет, да) Это достаточно объемный материал, поэтому, скорее всего, мы не сможем охватить весь материал.</w:t>
      </w:r>
    </w:p>
    <w:p w:rsidR="00DE5FB5" w:rsidRPr="00460A9F" w:rsidRDefault="00EB6478" w:rsidP="00C502DD">
      <w:pPr>
        <w:pStyle w:val="a3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F17C7F">
        <w:rPr>
          <w:b/>
          <w:sz w:val="28"/>
          <w:szCs w:val="28"/>
        </w:rPr>
        <w:t xml:space="preserve">Изучение нового материала. </w:t>
      </w:r>
      <w:r w:rsidR="00F17C7F">
        <w:rPr>
          <w:sz w:val="28"/>
          <w:szCs w:val="28"/>
        </w:rPr>
        <w:t xml:space="preserve">Что бы ответить на все вопросы, прозвучавшие ранее необходимо провести исследование. Для начала необходимо вспомнить из каких частей состоит анализатор? (рецептор, чувствительный </w:t>
      </w:r>
      <w:r w:rsidR="00460A9F">
        <w:rPr>
          <w:sz w:val="28"/>
          <w:szCs w:val="28"/>
        </w:rPr>
        <w:t>нерв, отдел ЦНС, который обрабатывает поступившую информацию и создает образ). Что или кто будет являться объектом нашего исследования? (человек).</w:t>
      </w:r>
      <w:r w:rsidR="000B7DD1">
        <w:rPr>
          <w:sz w:val="28"/>
          <w:szCs w:val="28"/>
        </w:rPr>
        <w:t xml:space="preserve"> Предметом – органы чувств.</w:t>
      </w:r>
    </w:p>
    <w:p w:rsidR="00ED72A7" w:rsidRPr="00ED72A7" w:rsidRDefault="00ED72A7" w:rsidP="00ED72A7">
      <w:pPr>
        <w:pStyle w:val="a3"/>
        <w:jc w:val="center"/>
        <w:rPr>
          <w:b/>
          <w:sz w:val="28"/>
          <w:szCs w:val="28"/>
        </w:rPr>
      </w:pPr>
      <w:r w:rsidRPr="00ED72A7">
        <w:rPr>
          <w:b/>
          <w:sz w:val="28"/>
          <w:szCs w:val="28"/>
        </w:rPr>
        <w:t>Орган осязания.</w:t>
      </w:r>
    </w:p>
    <w:p w:rsidR="00561E5A" w:rsidRDefault="00561E5A" w:rsidP="00460A9F">
      <w:pPr>
        <w:pStyle w:val="a3"/>
        <w:jc w:val="both"/>
        <w:rPr>
          <w:sz w:val="28"/>
          <w:szCs w:val="28"/>
        </w:rPr>
      </w:pPr>
      <w:r w:rsidRPr="00561E5A">
        <w:rPr>
          <w:b/>
          <w:sz w:val="28"/>
          <w:szCs w:val="28"/>
        </w:rPr>
        <w:t>Учитель</w:t>
      </w:r>
      <w:r>
        <w:rPr>
          <w:sz w:val="28"/>
          <w:szCs w:val="28"/>
        </w:rPr>
        <w:t xml:space="preserve">. Человек ощущает различные виды воздействия на кожу: механические, температурные, потому, что в коже есть рецепторы, которые воспринимают </w:t>
      </w:r>
      <w:r w:rsidR="00AE3DF5">
        <w:rPr>
          <w:sz w:val="28"/>
          <w:szCs w:val="28"/>
        </w:rPr>
        <w:t>все эти воздействия. Посмотрите внимательно на слайд. На рисунке представлены все виды кожных рецепторов. Какие это рецепторы и что они воспринимают? (беседа по иллюстрации).</w:t>
      </w:r>
      <w:r w:rsidR="00255492">
        <w:rPr>
          <w:sz w:val="28"/>
          <w:szCs w:val="28"/>
        </w:rPr>
        <w:t xml:space="preserve"> </w:t>
      </w:r>
    </w:p>
    <w:p w:rsidR="00255492" w:rsidRDefault="00F91954" w:rsidP="00460A9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A308C">
        <w:rPr>
          <w:sz w:val="28"/>
          <w:szCs w:val="28"/>
        </w:rPr>
        <w:t xml:space="preserve">Вы  будете исследовать особенности органа осязания. </w:t>
      </w:r>
      <w:r w:rsidR="00255492">
        <w:rPr>
          <w:sz w:val="28"/>
          <w:szCs w:val="28"/>
        </w:rPr>
        <w:t xml:space="preserve">Вам предстоит выполнить исследование и сделать вывод. </w:t>
      </w:r>
      <w:r w:rsidR="00EA308C">
        <w:rPr>
          <w:sz w:val="28"/>
          <w:szCs w:val="28"/>
        </w:rPr>
        <w:t>Таким образом, мы создадим об</w:t>
      </w:r>
      <w:r w:rsidR="00AD1537">
        <w:rPr>
          <w:sz w:val="28"/>
          <w:szCs w:val="28"/>
        </w:rPr>
        <w:t>щую характеристику органа осязания</w:t>
      </w:r>
      <w:r w:rsidR="00EA308C">
        <w:rPr>
          <w:sz w:val="28"/>
          <w:szCs w:val="28"/>
        </w:rPr>
        <w:t xml:space="preserve">. </w:t>
      </w:r>
    </w:p>
    <w:p w:rsidR="00255492" w:rsidRDefault="00255492" w:rsidP="00460A9F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F91954">
        <w:rPr>
          <w:b/>
          <w:sz w:val="28"/>
          <w:szCs w:val="28"/>
        </w:rPr>
        <w:t xml:space="preserve"> задание</w:t>
      </w:r>
      <w:r w:rsidRPr="0025549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91954">
        <w:rPr>
          <w:sz w:val="28"/>
          <w:szCs w:val="28"/>
        </w:rPr>
        <w:t xml:space="preserve">Налейте </w:t>
      </w:r>
      <w:r w:rsidR="00EB6478">
        <w:rPr>
          <w:sz w:val="28"/>
          <w:szCs w:val="28"/>
        </w:rPr>
        <w:t xml:space="preserve"> 3 стакана  воды.  </w:t>
      </w:r>
      <w:proofErr w:type="gramStart"/>
      <w:r w:rsidR="00EB6478">
        <w:rPr>
          <w:sz w:val="28"/>
          <w:szCs w:val="28"/>
        </w:rPr>
        <w:t xml:space="preserve">В </w:t>
      </w:r>
      <w:proofErr w:type="spellStart"/>
      <w:r w:rsidR="00EB6478">
        <w:rPr>
          <w:sz w:val="28"/>
          <w:szCs w:val="28"/>
        </w:rPr>
        <w:t>однин</w:t>
      </w:r>
      <w:proofErr w:type="spellEnd"/>
      <w:r w:rsidR="00EA308C">
        <w:rPr>
          <w:sz w:val="28"/>
          <w:szCs w:val="28"/>
        </w:rPr>
        <w:t xml:space="preserve"> вода холодная, в другом – теплая, в третьем – горячая.</w:t>
      </w:r>
      <w:proofErr w:type="gramEnd"/>
      <w:r w:rsidR="00EA308C">
        <w:rPr>
          <w:sz w:val="28"/>
          <w:szCs w:val="28"/>
        </w:rPr>
        <w:t xml:space="preserve"> Опустите палец одной руки в первый стакан, а правой руки – в третий стакан на 10-15 секунд. Потом оба пальца поместите в теплую воду. Что почувствовали? Сделайте вывод.</w:t>
      </w:r>
    </w:p>
    <w:p w:rsidR="00EA308C" w:rsidRDefault="00EA308C" w:rsidP="00460A9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7C3FFC">
        <w:rPr>
          <w:sz w:val="28"/>
          <w:szCs w:val="28"/>
        </w:rPr>
        <w:t>теплая вода ощущается как холодная и как горячая. Это показатель того, что рецепторы адаптируются при воздействии какого-либо раздражителя)</w:t>
      </w:r>
    </w:p>
    <w:p w:rsidR="00E16603" w:rsidRDefault="00F91954" w:rsidP="00460A9F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2 задание</w:t>
      </w:r>
      <w:proofErr w:type="gramStart"/>
      <w:r>
        <w:rPr>
          <w:b/>
          <w:sz w:val="28"/>
          <w:szCs w:val="28"/>
        </w:rPr>
        <w:t xml:space="preserve"> </w:t>
      </w:r>
      <w:r w:rsidR="00E16603">
        <w:rPr>
          <w:b/>
          <w:sz w:val="28"/>
          <w:szCs w:val="28"/>
        </w:rPr>
        <w:t>.</w:t>
      </w:r>
      <w:proofErr w:type="gramEnd"/>
      <w:r w:rsidR="00E16603">
        <w:rPr>
          <w:sz w:val="28"/>
          <w:szCs w:val="28"/>
        </w:rPr>
        <w:t xml:space="preserve"> Опишите поверхность всех предметов</w:t>
      </w:r>
      <w:r w:rsidR="00567C9D">
        <w:rPr>
          <w:sz w:val="28"/>
          <w:szCs w:val="28"/>
        </w:rPr>
        <w:t>, которые находятся у вас на столе. (свеча, зеркало, кусочек ткани, мел, мятая бумага, мыло).</w:t>
      </w:r>
    </w:p>
    <w:p w:rsidR="00567C9D" w:rsidRDefault="00567C9D" w:rsidP="00460A9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что же вы выяснили в ходе эксперимента? </w:t>
      </w:r>
    </w:p>
    <w:p w:rsidR="00567C9D" w:rsidRDefault="00567C9D" w:rsidP="00567C9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Рецепторы расположены по всему телу, но не равномерно, больше всего на кончиках пальцев.</w:t>
      </w:r>
    </w:p>
    <w:p w:rsidR="00567C9D" w:rsidRDefault="00567C9D" w:rsidP="00567C9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Помогают воспринимать окружающий мир, если отсутствует зрение и слух.</w:t>
      </w:r>
    </w:p>
    <w:p w:rsidR="00567C9D" w:rsidRDefault="00567C9D" w:rsidP="00567C9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Обладают адаптивностью.</w:t>
      </w:r>
    </w:p>
    <w:p w:rsidR="00567C9D" w:rsidRDefault="00567C9D" w:rsidP="00567C9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Ощущения помогают описать внешность предмета.</w:t>
      </w:r>
    </w:p>
    <w:p w:rsidR="00567C9D" w:rsidRDefault="00567C9D" w:rsidP="00ED72A7">
      <w:pPr>
        <w:spacing w:before="0" w:beforeAutospacing="0"/>
        <w:rPr>
          <w:rFonts w:ascii="Times New Roman" w:hAnsi="Times New Roman" w:cs="Times New Roman"/>
          <w:sz w:val="28"/>
          <w:szCs w:val="28"/>
        </w:rPr>
      </w:pPr>
      <w:r w:rsidRPr="00ED72A7">
        <w:rPr>
          <w:rFonts w:ascii="Times New Roman" w:hAnsi="Times New Roman" w:cs="Times New Roman"/>
          <w:sz w:val="28"/>
          <w:szCs w:val="28"/>
        </w:rPr>
        <w:t xml:space="preserve">Все </w:t>
      </w:r>
      <w:r w:rsidR="00ED72A7" w:rsidRPr="00ED72A7">
        <w:rPr>
          <w:rFonts w:ascii="Times New Roman" w:hAnsi="Times New Roman" w:cs="Times New Roman"/>
          <w:sz w:val="28"/>
          <w:szCs w:val="28"/>
        </w:rPr>
        <w:t>о</w:t>
      </w:r>
      <w:r w:rsidR="00ED72A7">
        <w:rPr>
          <w:rFonts w:ascii="Times New Roman" w:hAnsi="Times New Roman" w:cs="Times New Roman"/>
          <w:sz w:val="28"/>
          <w:szCs w:val="28"/>
        </w:rPr>
        <w:t>сязательные ощущения помогают нам ориентироваться  в окружающем мире.</w:t>
      </w:r>
    </w:p>
    <w:p w:rsidR="00ED72A7" w:rsidRDefault="00ED72A7" w:rsidP="00ED72A7">
      <w:pPr>
        <w:spacing w:before="0" w:beforeAutospacing="0"/>
        <w:rPr>
          <w:rFonts w:ascii="Times New Roman" w:hAnsi="Times New Roman" w:cs="Times New Roman"/>
          <w:sz w:val="28"/>
          <w:szCs w:val="28"/>
        </w:rPr>
      </w:pPr>
    </w:p>
    <w:p w:rsidR="00ED72A7" w:rsidRPr="004D6F24" w:rsidRDefault="004D6F24" w:rsidP="004D6F24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F24">
        <w:rPr>
          <w:rFonts w:ascii="Times New Roman" w:hAnsi="Times New Roman" w:cs="Times New Roman"/>
          <w:b/>
          <w:sz w:val="28"/>
          <w:szCs w:val="28"/>
        </w:rPr>
        <w:t>Орган обоняния</w:t>
      </w:r>
    </w:p>
    <w:p w:rsidR="00ED72A7" w:rsidRDefault="004D6F24" w:rsidP="00ED72A7">
      <w:pPr>
        <w:spacing w:before="0" w:beforeAutospacing="0"/>
        <w:rPr>
          <w:rFonts w:ascii="Times New Roman" w:hAnsi="Times New Roman" w:cs="Times New Roman"/>
          <w:sz w:val="28"/>
          <w:szCs w:val="28"/>
        </w:rPr>
      </w:pPr>
      <w:r w:rsidRPr="004D6F24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. Что мы можем ощутить при помощи этого анализатора? (запах).</w:t>
      </w:r>
    </w:p>
    <w:p w:rsidR="004D6F24" w:rsidRDefault="004D6F24" w:rsidP="00ED72A7">
      <w:pPr>
        <w:spacing w:before="0" w:before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запахи? (сладкие, горькие, свежие, не приятные…).</w:t>
      </w:r>
    </w:p>
    <w:p w:rsidR="00516106" w:rsidRDefault="004D6F24" w:rsidP="00ED72A7">
      <w:pPr>
        <w:spacing w:before="0" w:before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ли важно ощущать запахи? (да, так как могут предупреждать об опасности, представлять информацию о самом человеке, создавать настроение</w:t>
      </w:r>
      <w:r w:rsidR="00516106">
        <w:rPr>
          <w:rFonts w:ascii="Times New Roman" w:hAnsi="Times New Roman" w:cs="Times New Roman"/>
          <w:sz w:val="28"/>
          <w:szCs w:val="28"/>
        </w:rPr>
        <w:t>, вызывают аппетит</w:t>
      </w:r>
      <w:r>
        <w:rPr>
          <w:rFonts w:ascii="Times New Roman" w:hAnsi="Times New Roman" w:cs="Times New Roman"/>
          <w:sz w:val="28"/>
          <w:szCs w:val="28"/>
        </w:rPr>
        <w:t>).</w:t>
      </w:r>
      <w:r w:rsidR="005161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89C" w:rsidRDefault="00516106" w:rsidP="00F91954">
      <w:pPr>
        <w:spacing w:before="0" w:before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«Вкусно пахнет»? (приятный запах еды возбуждает аппетит).</w:t>
      </w:r>
      <w:r w:rsidR="00D9389C">
        <w:rPr>
          <w:rFonts w:ascii="Times New Roman" w:hAnsi="Times New Roman" w:cs="Times New Roman"/>
          <w:sz w:val="28"/>
          <w:szCs w:val="28"/>
        </w:rPr>
        <w:t xml:space="preserve"> Может ли человек определить по запаху, что перед ним находится?  (да). </w:t>
      </w:r>
    </w:p>
    <w:p w:rsidR="00D9389C" w:rsidRDefault="00516106" w:rsidP="00ED72A7">
      <w:pPr>
        <w:spacing w:before="0" w:before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9389C">
        <w:rPr>
          <w:rFonts w:ascii="Times New Roman" w:hAnsi="Times New Roman" w:cs="Times New Roman"/>
          <w:sz w:val="28"/>
          <w:szCs w:val="28"/>
        </w:rPr>
        <w:t>Обонятельные</w:t>
      </w:r>
      <w:r w:rsidR="00F020CB">
        <w:rPr>
          <w:rFonts w:ascii="Times New Roman" w:hAnsi="Times New Roman" w:cs="Times New Roman"/>
          <w:sz w:val="28"/>
          <w:szCs w:val="28"/>
        </w:rPr>
        <w:t xml:space="preserve"> клетки живут всего месяц, потом</w:t>
      </w:r>
      <w:r w:rsidR="00D9389C">
        <w:rPr>
          <w:rFonts w:ascii="Times New Roman" w:hAnsi="Times New Roman" w:cs="Times New Roman"/>
          <w:sz w:val="28"/>
          <w:szCs w:val="28"/>
        </w:rPr>
        <w:t xml:space="preserve"> отмирают и заменяются новыми.</w:t>
      </w:r>
    </w:p>
    <w:p w:rsidR="00516106" w:rsidRDefault="00516106" w:rsidP="00ED72A7">
      <w:pPr>
        <w:spacing w:before="0" w:before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Дыхание  осуществляется через нос, следовательно, молекулы веще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оходят именно через нос.</w:t>
      </w:r>
    </w:p>
    <w:p w:rsidR="00E271A5" w:rsidRDefault="00E271A5" w:rsidP="00ED72A7">
      <w:pPr>
        <w:spacing w:before="0" w:beforeAutospacing="0"/>
        <w:rPr>
          <w:rFonts w:ascii="Times New Roman" w:hAnsi="Times New Roman" w:cs="Times New Roman"/>
          <w:sz w:val="28"/>
          <w:szCs w:val="28"/>
        </w:rPr>
      </w:pPr>
      <w:r w:rsidRPr="00E271A5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. Каждый из нас может утрачивать способность воспринимать запахи. Когда такое бывает? (насморк или аллергия). Почему? (избыток слизи мешает проникновению молекул вещества к клеткам).</w:t>
      </w:r>
    </w:p>
    <w:p w:rsidR="00E271A5" w:rsidRDefault="00E271A5" w:rsidP="00ED72A7">
      <w:pPr>
        <w:spacing w:before="0" w:before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Объясните, как правильно нюхать неизвестные вещества? (объяснение детей).</w:t>
      </w:r>
    </w:p>
    <w:p w:rsidR="003B7555" w:rsidRDefault="003B7555" w:rsidP="00ED72A7">
      <w:pPr>
        <w:spacing w:before="0" w:beforeAutospacing="0"/>
        <w:rPr>
          <w:rFonts w:ascii="Times New Roman" w:hAnsi="Times New Roman" w:cs="Times New Roman"/>
          <w:sz w:val="28"/>
          <w:szCs w:val="28"/>
        </w:rPr>
      </w:pPr>
    </w:p>
    <w:p w:rsidR="003B7555" w:rsidRDefault="003B7555" w:rsidP="003B75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вы думаете, где в жизни требуется повышенная чувствительность органов чувств? (дегустаторы, врачи)</w:t>
      </w:r>
    </w:p>
    <w:p w:rsidR="003B7555" w:rsidRDefault="003B7555" w:rsidP="003B7555">
      <w:pPr>
        <w:pStyle w:val="a3"/>
        <w:jc w:val="both"/>
        <w:rPr>
          <w:sz w:val="28"/>
          <w:szCs w:val="28"/>
        </w:rPr>
      </w:pPr>
      <w:r w:rsidRPr="003B7555">
        <w:rPr>
          <w:sz w:val="28"/>
          <w:szCs w:val="28"/>
        </w:rPr>
        <w:t>Почему боль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это защитное чувство? (прекращает действие)</w:t>
      </w:r>
    </w:p>
    <w:p w:rsidR="003B7555" w:rsidRDefault="003B7555" w:rsidP="003B755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Что будет с человеком, если какой-либо орган чу</w:t>
      </w:r>
      <w:proofErr w:type="gramStart"/>
      <w:r>
        <w:rPr>
          <w:sz w:val="28"/>
          <w:szCs w:val="28"/>
        </w:rPr>
        <w:t>вств ст</w:t>
      </w:r>
      <w:proofErr w:type="gramEnd"/>
      <w:r>
        <w:rPr>
          <w:sz w:val="28"/>
          <w:szCs w:val="28"/>
        </w:rPr>
        <w:t>анет хуже работать? (улучшится работа других органов).</w:t>
      </w:r>
    </w:p>
    <w:p w:rsidR="003B7555" w:rsidRDefault="003B7555" w:rsidP="003B755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Чем опасна токсикомания?</w:t>
      </w:r>
    </w:p>
    <w:p w:rsidR="00F91954" w:rsidRPr="00F91954" w:rsidRDefault="00F91954" w:rsidP="00F91954">
      <w:pPr>
        <w:ind w:left="360"/>
        <w:rPr>
          <w:b/>
          <w:sz w:val="28"/>
          <w:szCs w:val="28"/>
        </w:rPr>
      </w:pPr>
      <w:r w:rsidRPr="00F91954">
        <w:rPr>
          <w:b/>
          <w:sz w:val="28"/>
          <w:szCs w:val="28"/>
        </w:rPr>
        <w:t>Д/</w:t>
      </w:r>
      <w:proofErr w:type="spellStart"/>
      <w:r w:rsidRPr="00F91954">
        <w:rPr>
          <w:b/>
          <w:sz w:val="28"/>
          <w:szCs w:val="28"/>
        </w:rPr>
        <w:t>з</w:t>
      </w:r>
      <w:proofErr w:type="spellEnd"/>
      <w:r w:rsidRPr="00F91954">
        <w:rPr>
          <w:b/>
          <w:sz w:val="28"/>
          <w:szCs w:val="28"/>
        </w:rPr>
        <w:t xml:space="preserve"> </w:t>
      </w:r>
      <w:r w:rsidRPr="00F91954">
        <w:rPr>
          <w:sz w:val="28"/>
          <w:szCs w:val="28"/>
        </w:rPr>
        <w:t>§ 55, сообщения о профессиях, связанных с использованием органов чувств.</w:t>
      </w:r>
    </w:p>
    <w:p w:rsidR="00F91954" w:rsidRPr="003B7555" w:rsidRDefault="00F91954" w:rsidP="003B7555">
      <w:pPr>
        <w:pStyle w:val="a3"/>
        <w:jc w:val="both"/>
        <w:rPr>
          <w:sz w:val="28"/>
          <w:szCs w:val="28"/>
        </w:rPr>
      </w:pPr>
    </w:p>
    <w:sectPr w:rsidR="00F91954" w:rsidRPr="003B7555" w:rsidSect="00E059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248"/>
    <w:multiLevelType w:val="hybridMultilevel"/>
    <w:tmpl w:val="D690E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B7C33"/>
    <w:multiLevelType w:val="hybridMultilevel"/>
    <w:tmpl w:val="0EA2E1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A00539"/>
    <w:multiLevelType w:val="hybridMultilevel"/>
    <w:tmpl w:val="3A66AF78"/>
    <w:lvl w:ilvl="0" w:tplc="D6B2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2159C2"/>
    <w:multiLevelType w:val="hybridMultilevel"/>
    <w:tmpl w:val="856E42A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8AB2CEC"/>
    <w:multiLevelType w:val="hybridMultilevel"/>
    <w:tmpl w:val="2F8C62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A0342F5"/>
    <w:multiLevelType w:val="hybridMultilevel"/>
    <w:tmpl w:val="E9AE52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791F2E"/>
    <w:multiLevelType w:val="hybridMultilevel"/>
    <w:tmpl w:val="DF4E37A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45B9"/>
    <w:rsid w:val="000B7DD1"/>
    <w:rsid w:val="00255492"/>
    <w:rsid w:val="00321D6F"/>
    <w:rsid w:val="003B7555"/>
    <w:rsid w:val="003C4084"/>
    <w:rsid w:val="004133B9"/>
    <w:rsid w:val="00460A9F"/>
    <w:rsid w:val="004747DF"/>
    <w:rsid w:val="004D6CA9"/>
    <w:rsid w:val="004D6F24"/>
    <w:rsid w:val="00516106"/>
    <w:rsid w:val="005501E5"/>
    <w:rsid w:val="00561E5A"/>
    <w:rsid w:val="00567C9D"/>
    <w:rsid w:val="005A3DAA"/>
    <w:rsid w:val="0069091B"/>
    <w:rsid w:val="006C42E2"/>
    <w:rsid w:val="00760147"/>
    <w:rsid w:val="007A5BB3"/>
    <w:rsid w:val="007C3FFC"/>
    <w:rsid w:val="007F152E"/>
    <w:rsid w:val="008A330D"/>
    <w:rsid w:val="008F5090"/>
    <w:rsid w:val="0093539F"/>
    <w:rsid w:val="009A04E2"/>
    <w:rsid w:val="00A5408C"/>
    <w:rsid w:val="00A57A84"/>
    <w:rsid w:val="00A82F55"/>
    <w:rsid w:val="00AB342C"/>
    <w:rsid w:val="00AD1537"/>
    <w:rsid w:val="00AE3DF5"/>
    <w:rsid w:val="00C502DD"/>
    <w:rsid w:val="00C704BB"/>
    <w:rsid w:val="00C93910"/>
    <w:rsid w:val="00CA1192"/>
    <w:rsid w:val="00D63953"/>
    <w:rsid w:val="00D9389C"/>
    <w:rsid w:val="00DC3C79"/>
    <w:rsid w:val="00DE0ADC"/>
    <w:rsid w:val="00DE5FB5"/>
    <w:rsid w:val="00E05986"/>
    <w:rsid w:val="00E16603"/>
    <w:rsid w:val="00E271A5"/>
    <w:rsid w:val="00E745B9"/>
    <w:rsid w:val="00E97AAE"/>
    <w:rsid w:val="00EA308C"/>
    <w:rsid w:val="00EB6478"/>
    <w:rsid w:val="00ED0FDD"/>
    <w:rsid w:val="00ED72A7"/>
    <w:rsid w:val="00F020CB"/>
    <w:rsid w:val="00F10DEC"/>
    <w:rsid w:val="00F17C7F"/>
    <w:rsid w:val="00F50EA5"/>
    <w:rsid w:val="00F6102F"/>
    <w:rsid w:val="00F91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A84"/>
    <w:pPr>
      <w:suppressAutoHyphens/>
      <w:spacing w:before="0" w:beforeAutospacing="0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4133B9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B3F04-50A0-43F6-A00C-BF808C1FF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Станислав</cp:lastModifiedBy>
  <cp:revision>2</cp:revision>
  <dcterms:created xsi:type="dcterms:W3CDTF">2013-04-17T14:45:00Z</dcterms:created>
  <dcterms:modified xsi:type="dcterms:W3CDTF">2020-04-28T12:17:00Z</dcterms:modified>
</cp:coreProperties>
</file>